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82" w:rsidRPr="00D93F82" w:rsidRDefault="00D468A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284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-400050</wp:posOffset>
            </wp:positionV>
            <wp:extent cx="508635" cy="609600"/>
            <wp:effectExtent l="19050" t="0" r="571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3F82">
        <w:rPr>
          <w:rFonts w:ascii="Times New Roman" w:eastAsia="Times New Roman" w:hAnsi="Times New Roman"/>
          <w:bCs/>
          <w:sz w:val="24"/>
          <w:szCs w:val="24"/>
          <w:lang w:eastAsia="ru-RU"/>
        </w:rPr>
        <w:t>МИНКОМСВЯЗЬ РОССИИ</w:t>
      </w:r>
    </w:p>
    <w:p w:rsidR="00D93F82" w:rsidRPr="00D93F82" w:rsidRDefault="00D93F82" w:rsidP="00D93F8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65506E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(РОСКОМНАДЗОР)</w:t>
      </w:r>
    </w:p>
    <w:p w:rsidR="0065506E" w:rsidRPr="0065506E" w:rsidRDefault="0065506E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93F82" w:rsidRPr="00D93F82" w:rsidRDefault="0065506E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РОСКОМНАДЗОРА ПО РЕСПУБЛИКЕ ИНГУШЕТИЯ</w:t>
      </w: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80"/>
          <w:sz w:val="52"/>
          <w:szCs w:val="52"/>
          <w:lang w:eastAsia="ru-RU"/>
        </w:rPr>
      </w:pPr>
      <w:r w:rsidRPr="00D93F82">
        <w:rPr>
          <w:rFonts w:ascii="Times New Roman" w:eastAsia="Times New Roman" w:hAnsi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383"/>
        <w:gridCol w:w="3230"/>
        <w:gridCol w:w="3240"/>
      </w:tblGrid>
      <w:tr w:rsidR="00D93F82" w:rsidRPr="00D93F82" w:rsidTr="006758C6">
        <w:trPr>
          <w:trHeight w:val="426"/>
        </w:trPr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D93F82" w:rsidRPr="009F1534" w:rsidRDefault="009F1534" w:rsidP="00D9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Pr="009F153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»</w:t>
            </w:r>
            <w:r w:rsidRPr="009F153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мая 2014г.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D93F82" w:rsidRPr="00D93F82" w:rsidRDefault="00040E99" w:rsidP="00D9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Назрань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D93F82" w:rsidRPr="009F1534" w:rsidRDefault="009F1534" w:rsidP="009F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9F153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№1-ах</w:t>
            </w:r>
          </w:p>
        </w:tc>
      </w:tr>
      <w:bookmarkEnd w:id="0"/>
    </w:tbl>
    <w:p w:rsidR="00D93F82" w:rsidRDefault="00D93F82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17" w:rsidRPr="00D93F82" w:rsidRDefault="006F0817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CF5" w:rsidRDefault="00E72CF5" w:rsidP="006F0817">
      <w:pPr>
        <w:spacing w:after="0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5FFA" w:rsidRPr="00C85FFA" w:rsidRDefault="00870276" w:rsidP="006F0817">
      <w:pPr>
        <w:spacing w:after="0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создании Единой комиссии по осуществлению закупок товаров,                    работ, услуг для обеспечения нужд Управления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по Республике Ингушетия</w:t>
      </w:r>
    </w:p>
    <w:p w:rsidR="00C85FFA" w:rsidRPr="00C85FFA" w:rsidRDefault="00C85FFA" w:rsidP="00C85FFA">
      <w:pPr>
        <w:spacing w:after="0"/>
        <w:ind w:right="-366" w:firstLine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72CF5" w:rsidRDefault="00870276" w:rsidP="00870276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E010B" w:rsidRDefault="00E72CF5" w:rsidP="00870276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70276" w:rsidRPr="00870276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осуществления</w:t>
      </w:r>
      <w:r w:rsidR="00870276" w:rsidRPr="00870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010B" w:rsidRPr="00870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27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товаров, </w:t>
      </w:r>
      <w:r w:rsidR="00870276" w:rsidRPr="0087027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работ, услуг для обеспечения нужд Управления </w:t>
      </w:r>
      <w:proofErr w:type="spellStart"/>
      <w:r w:rsidR="00870276" w:rsidRPr="00870276">
        <w:rPr>
          <w:rFonts w:ascii="Times New Roman" w:eastAsia="Times New Roman" w:hAnsi="Times New Roman"/>
          <w:sz w:val="28"/>
          <w:szCs w:val="28"/>
          <w:lang w:eastAsia="ru-RU"/>
        </w:rPr>
        <w:t>Роском</w:t>
      </w:r>
      <w:r w:rsidR="00870276">
        <w:rPr>
          <w:rFonts w:ascii="Times New Roman" w:eastAsia="Times New Roman" w:hAnsi="Times New Roman"/>
          <w:sz w:val="28"/>
          <w:szCs w:val="28"/>
          <w:lang w:eastAsia="ru-RU"/>
        </w:rPr>
        <w:t>надзора</w:t>
      </w:r>
      <w:proofErr w:type="spellEnd"/>
      <w:r w:rsidR="008702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0276" w:rsidRPr="00870276">
        <w:rPr>
          <w:rFonts w:ascii="Times New Roman" w:eastAsia="Times New Roman" w:hAnsi="Times New Roman"/>
          <w:sz w:val="28"/>
          <w:szCs w:val="28"/>
          <w:lang w:eastAsia="ru-RU"/>
        </w:rPr>
        <w:t>по Республике Ингушетия</w:t>
      </w:r>
      <w:r w:rsidR="00870276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Федеральным законом от 05.04.2013г. №44-ФЗ «О к</w:t>
      </w:r>
      <w:bookmarkStart w:id="1" w:name="_GoBack"/>
      <w:bookmarkEnd w:id="1"/>
      <w:r w:rsidR="00870276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="0087027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70276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870276" w:rsidRPr="00E72CF5" w:rsidRDefault="00E72CF5" w:rsidP="00E72CF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0276" w:rsidRPr="00E72CF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Единую комиссию по осуществлению закупок товаров, работ, услуг для обеспечения нужд Управления </w:t>
      </w:r>
      <w:proofErr w:type="spellStart"/>
      <w:r w:rsidR="00870276" w:rsidRPr="00E72CF5"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 w:rsidR="00870276" w:rsidRPr="00E72C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Ингушетия (далее – Единая комиссия) в составе:</w:t>
      </w:r>
    </w:p>
    <w:p w:rsidR="00870276" w:rsidRDefault="00870276" w:rsidP="00870276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7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Булгучев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Гирихан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Магомедович – заместитель руководителя – начальник отдела контроля (надзора) и разрешительной работы (председатель Единой комиссии);</w:t>
      </w:r>
    </w:p>
    <w:p w:rsidR="00870276" w:rsidRDefault="00870276" w:rsidP="00870276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Даурбекова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Рита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Уматгиреевна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организационной, правовой работы и кадро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бухгалтер (заместитель председателя Единой комиссии);</w:t>
      </w:r>
    </w:p>
    <w:p w:rsidR="00870276" w:rsidRDefault="00870276" w:rsidP="00870276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7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Мусиева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Рукет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Магометовна – ведущий специалист-эксперт отдела организационной, правовой работы и кадров (секретарь Единой комиссии);</w:t>
      </w:r>
    </w:p>
    <w:p w:rsidR="00870276" w:rsidRDefault="00870276" w:rsidP="00870276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Вышегуров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Рустам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Баширович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специалист-эксперт </w:t>
      </w:r>
      <w:r w:rsidRPr="00870276">
        <w:rPr>
          <w:rFonts w:ascii="Times New Roman" w:eastAsia="Times New Roman" w:hAnsi="Times New Roman"/>
          <w:sz w:val="28"/>
          <w:szCs w:val="28"/>
          <w:lang w:eastAsia="ru-RU"/>
        </w:rPr>
        <w:t>отдела организационной, правовой работы и кадров</w:t>
      </w:r>
      <w:r w:rsidR="00E72CF5">
        <w:rPr>
          <w:rFonts w:ascii="Times New Roman" w:eastAsia="Times New Roman" w:hAnsi="Times New Roman"/>
          <w:sz w:val="28"/>
          <w:szCs w:val="28"/>
          <w:lang w:eastAsia="ru-RU"/>
        </w:rPr>
        <w:t xml:space="preserve"> (член Единой комиссии);</w:t>
      </w:r>
    </w:p>
    <w:p w:rsidR="00E72CF5" w:rsidRDefault="00E72CF5" w:rsidP="00870276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Мальсагова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Хадишат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Султановна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старший специалист 1 разряда </w:t>
      </w:r>
      <w:r w:rsidRPr="00E72CF5">
        <w:rPr>
          <w:rFonts w:ascii="Times New Roman" w:eastAsia="Times New Roman" w:hAnsi="Times New Roman"/>
          <w:sz w:val="28"/>
          <w:szCs w:val="28"/>
          <w:lang w:eastAsia="ru-RU"/>
        </w:rPr>
        <w:t>отдела организационной, правовой работы и кадров (член Единой комиссии)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CF5" w:rsidRDefault="00E72CF5" w:rsidP="00870276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Утвердить и ввести в действие Положение о Единой комиссии согласно приложению к настоящему приказу.</w:t>
      </w:r>
    </w:p>
    <w:p w:rsidR="00E72CF5" w:rsidRDefault="00E72CF5" w:rsidP="00E72CF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Признать утратившим силу приказ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Ингушетия от 12.03.2013г. №41/1 «</w:t>
      </w:r>
      <w:r w:rsidRPr="00E72CF5">
        <w:rPr>
          <w:rFonts w:ascii="Times New Roman" w:eastAsia="Times New Roman" w:hAnsi="Times New Roman"/>
          <w:sz w:val="28"/>
          <w:szCs w:val="28"/>
          <w:lang w:eastAsia="ru-RU"/>
        </w:rPr>
        <w:t>О создании Единой комиссии по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существлению закупок товаров, р</w:t>
      </w:r>
      <w:r w:rsidRPr="00E72CF5">
        <w:rPr>
          <w:rFonts w:ascii="Times New Roman" w:eastAsia="Times New Roman" w:hAnsi="Times New Roman"/>
          <w:sz w:val="28"/>
          <w:szCs w:val="28"/>
          <w:lang w:eastAsia="ru-RU"/>
        </w:rPr>
        <w:t>абот, услуг для обеспечения нужд Управлен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CF5">
        <w:rPr>
          <w:rFonts w:ascii="Times New Roman" w:eastAsia="Times New Roman" w:hAnsi="Times New Roman"/>
          <w:sz w:val="28"/>
          <w:szCs w:val="28"/>
          <w:lang w:eastAsia="ru-RU"/>
        </w:rPr>
        <w:t>по Республике Ингушетия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CF5" w:rsidRDefault="00E72CF5" w:rsidP="00E72CF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5E3" w:rsidRPr="00AE1D1C" w:rsidRDefault="00F345E3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0D" w:rsidRPr="002E010B" w:rsidRDefault="003B100D" w:rsidP="00D93F8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82" w:rsidRPr="00D93F82" w:rsidRDefault="00D93F82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D1C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>З. Хашагульгов</w:t>
      </w:r>
    </w:p>
    <w:p w:rsidR="003B100D" w:rsidRPr="002E010B" w:rsidRDefault="003B100D" w:rsidP="003F5C7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0D" w:rsidRPr="002E010B" w:rsidRDefault="003B100D" w:rsidP="003F5C7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0D" w:rsidRPr="002E010B" w:rsidRDefault="003B100D" w:rsidP="003F5C7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100D" w:rsidRPr="002E010B" w:rsidSect="00D468A9">
      <w:headerReference w:type="default" r:id="rId9"/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F3" w:rsidRDefault="00292AF3" w:rsidP="001242E6">
      <w:pPr>
        <w:spacing w:after="0" w:line="240" w:lineRule="auto"/>
      </w:pPr>
      <w:r>
        <w:separator/>
      </w:r>
    </w:p>
  </w:endnote>
  <w:endnote w:type="continuationSeparator" w:id="0">
    <w:p w:rsidR="00292AF3" w:rsidRDefault="00292AF3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F3" w:rsidRDefault="00292AF3" w:rsidP="001242E6">
      <w:pPr>
        <w:spacing w:after="0" w:line="240" w:lineRule="auto"/>
      </w:pPr>
      <w:r>
        <w:separator/>
      </w:r>
    </w:p>
  </w:footnote>
  <w:footnote w:type="continuationSeparator" w:id="0">
    <w:p w:rsidR="00292AF3" w:rsidRDefault="00292AF3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E6" w:rsidRDefault="00124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16C"/>
    <w:multiLevelType w:val="hybridMultilevel"/>
    <w:tmpl w:val="8B8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CB3"/>
    <w:multiLevelType w:val="hybridMultilevel"/>
    <w:tmpl w:val="A546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C09"/>
    <w:multiLevelType w:val="hybridMultilevel"/>
    <w:tmpl w:val="209C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C7A"/>
    <w:rsid w:val="000051EF"/>
    <w:rsid w:val="000056A4"/>
    <w:rsid w:val="00014DF5"/>
    <w:rsid w:val="000166A1"/>
    <w:rsid w:val="00017C92"/>
    <w:rsid w:val="00025F12"/>
    <w:rsid w:val="00030AE4"/>
    <w:rsid w:val="00030EFA"/>
    <w:rsid w:val="00034BA1"/>
    <w:rsid w:val="00036F2C"/>
    <w:rsid w:val="00040E99"/>
    <w:rsid w:val="00050BB8"/>
    <w:rsid w:val="0007083E"/>
    <w:rsid w:val="00087F09"/>
    <w:rsid w:val="000B06BF"/>
    <w:rsid w:val="000D5943"/>
    <w:rsid w:val="000E1DA9"/>
    <w:rsid w:val="000E7DEE"/>
    <w:rsid w:val="000F09E7"/>
    <w:rsid w:val="00122504"/>
    <w:rsid w:val="001242E6"/>
    <w:rsid w:val="00134D2E"/>
    <w:rsid w:val="00137736"/>
    <w:rsid w:val="00140362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206133"/>
    <w:rsid w:val="00220A67"/>
    <w:rsid w:val="00222EB2"/>
    <w:rsid w:val="0023103C"/>
    <w:rsid w:val="002459AA"/>
    <w:rsid w:val="00247772"/>
    <w:rsid w:val="00250713"/>
    <w:rsid w:val="002620E9"/>
    <w:rsid w:val="0026484F"/>
    <w:rsid w:val="00272D13"/>
    <w:rsid w:val="00274D08"/>
    <w:rsid w:val="00275FF8"/>
    <w:rsid w:val="0028384B"/>
    <w:rsid w:val="00292AF3"/>
    <w:rsid w:val="002B0DF4"/>
    <w:rsid w:val="002B3210"/>
    <w:rsid w:val="002B5AC1"/>
    <w:rsid w:val="002C0F1D"/>
    <w:rsid w:val="002D6F14"/>
    <w:rsid w:val="002E010B"/>
    <w:rsid w:val="002E49BF"/>
    <w:rsid w:val="002F21D6"/>
    <w:rsid w:val="002F363E"/>
    <w:rsid w:val="002F51DC"/>
    <w:rsid w:val="00302661"/>
    <w:rsid w:val="003078C6"/>
    <w:rsid w:val="00323C2B"/>
    <w:rsid w:val="00334AC5"/>
    <w:rsid w:val="00356AE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100D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C28"/>
    <w:rsid w:val="00446045"/>
    <w:rsid w:val="00460A47"/>
    <w:rsid w:val="00462AC4"/>
    <w:rsid w:val="0048098B"/>
    <w:rsid w:val="004824C6"/>
    <w:rsid w:val="00483E28"/>
    <w:rsid w:val="00496F19"/>
    <w:rsid w:val="004C3B33"/>
    <w:rsid w:val="004D39B9"/>
    <w:rsid w:val="004F0B96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E77B8"/>
    <w:rsid w:val="005F4EF0"/>
    <w:rsid w:val="005F4F8D"/>
    <w:rsid w:val="006110B7"/>
    <w:rsid w:val="00614471"/>
    <w:rsid w:val="006428FC"/>
    <w:rsid w:val="00647759"/>
    <w:rsid w:val="006527AA"/>
    <w:rsid w:val="0065506E"/>
    <w:rsid w:val="00657A4A"/>
    <w:rsid w:val="0066383D"/>
    <w:rsid w:val="006647F2"/>
    <w:rsid w:val="006758C6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37D1"/>
    <w:rsid w:val="00765420"/>
    <w:rsid w:val="007722F1"/>
    <w:rsid w:val="00795B79"/>
    <w:rsid w:val="007A6503"/>
    <w:rsid w:val="007A71FE"/>
    <w:rsid w:val="007B2490"/>
    <w:rsid w:val="007B32D0"/>
    <w:rsid w:val="007E16EE"/>
    <w:rsid w:val="007F0B96"/>
    <w:rsid w:val="007F7521"/>
    <w:rsid w:val="00804022"/>
    <w:rsid w:val="00817EC9"/>
    <w:rsid w:val="008565FE"/>
    <w:rsid w:val="00863680"/>
    <w:rsid w:val="008665C4"/>
    <w:rsid w:val="00870276"/>
    <w:rsid w:val="00896D13"/>
    <w:rsid w:val="008A552C"/>
    <w:rsid w:val="008B1C7A"/>
    <w:rsid w:val="008C389F"/>
    <w:rsid w:val="008D1166"/>
    <w:rsid w:val="008D3F17"/>
    <w:rsid w:val="008D7530"/>
    <w:rsid w:val="008F3B74"/>
    <w:rsid w:val="008F607A"/>
    <w:rsid w:val="00901397"/>
    <w:rsid w:val="0091097A"/>
    <w:rsid w:val="00921102"/>
    <w:rsid w:val="00936178"/>
    <w:rsid w:val="0095591B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D7957"/>
    <w:rsid w:val="009F1534"/>
    <w:rsid w:val="00A21152"/>
    <w:rsid w:val="00A26C82"/>
    <w:rsid w:val="00A4163A"/>
    <w:rsid w:val="00A419C6"/>
    <w:rsid w:val="00A4702C"/>
    <w:rsid w:val="00A526ED"/>
    <w:rsid w:val="00A615BD"/>
    <w:rsid w:val="00A62EF6"/>
    <w:rsid w:val="00AA4B1C"/>
    <w:rsid w:val="00AB2B75"/>
    <w:rsid w:val="00AC7A13"/>
    <w:rsid w:val="00AD2816"/>
    <w:rsid w:val="00AD4603"/>
    <w:rsid w:val="00AD514B"/>
    <w:rsid w:val="00AE1D1C"/>
    <w:rsid w:val="00AF204B"/>
    <w:rsid w:val="00B0023A"/>
    <w:rsid w:val="00B03E79"/>
    <w:rsid w:val="00B04DE8"/>
    <w:rsid w:val="00B10D09"/>
    <w:rsid w:val="00B10D56"/>
    <w:rsid w:val="00B24DCE"/>
    <w:rsid w:val="00B36850"/>
    <w:rsid w:val="00B602D7"/>
    <w:rsid w:val="00B671F0"/>
    <w:rsid w:val="00B75657"/>
    <w:rsid w:val="00B9235E"/>
    <w:rsid w:val="00BA3268"/>
    <w:rsid w:val="00BA6D89"/>
    <w:rsid w:val="00BC1A09"/>
    <w:rsid w:val="00BC7F59"/>
    <w:rsid w:val="00BE3C32"/>
    <w:rsid w:val="00BE3D37"/>
    <w:rsid w:val="00BE4814"/>
    <w:rsid w:val="00C03F8C"/>
    <w:rsid w:val="00C04C7F"/>
    <w:rsid w:val="00C11AC2"/>
    <w:rsid w:val="00C14A94"/>
    <w:rsid w:val="00C244D5"/>
    <w:rsid w:val="00C246D7"/>
    <w:rsid w:val="00C317B8"/>
    <w:rsid w:val="00C34284"/>
    <w:rsid w:val="00C41CA3"/>
    <w:rsid w:val="00C47C10"/>
    <w:rsid w:val="00C74291"/>
    <w:rsid w:val="00C754BD"/>
    <w:rsid w:val="00C7572C"/>
    <w:rsid w:val="00C76E29"/>
    <w:rsid w:val="00C85FFA"/>
    <w:rsid w:val="00C969F9"/>
    <w:rsid w:val="00CA6CCF"/>
    <w:rsid w:val="00CD21B9"/>
    <w:rsid w:val="00CE4115"/>
    <w:rsid w:val="00CF2EAB"/>
    <w:rsid w:val="00D06997"/>
    <w:rsid w:val="00D222BE"/>
    <w:rsid w:val="00D23922"/>
    <w:rsid w:val="00D43873"/>
    <w:rsid w:val="00D468A9"/>
    <w:rsid w:val="00D567C8"/>
    <w:rsid w:val="00D66F38"/>
    <w:rsid w:val="00D70239"/>
    <w:rsid w:val="00D7637F"/>
    <w:rsid w:val="00D76F5A"/>
    <w:rsid w:val="00D93F82"/>
    <w:rsid w:val="00D95847"/>
    <w:rsid w:val="00DA7308"/>
    <w:rsid w:val="00DC799A"/>
    <w:rsid w:val="00DD59CA"/>
    <w:rsid w:val="00DF39B6"/>
    <w:rsid w:val="00E024AC"/>
    <w:rsid w:val="00E03896"/>
    <w:rsid w:val="00E11BEC"/>
    <w:rsid w:val="00E24256"/>
    <w:rsid w:val="00E24B3A"/>
    <w:rsid w:val="00E26E41"/>
    <w:rsid w:val="00E62DF6"/>
    <w:rsid w:val="00E70391"/>
    <w:rsid w:val="00E72CF5"/>
    <w:rsid w:val="00E80298"/>
    <w:rsid w:val="00E80957"/>
    <w:rsid w:val="00E97024"/>
    <w:rsid w:val="00EA4078"/>
    <w:rsid w:val="00EB382F"/>
    <w:rsid w:val="00EC3F73"/>
    <w:rsid w:val="00EC4D08"/>
    <w:rsid w:val="00ED091F"/>
    <w:rsid w:val="00ED50F9"/>
    <w:rsid w:val="00ED5C90"/>
    <w:rsid w:val="00EE1364"/>
    <w:rsid w:val="00EF6E5A"/>
    <w:rsid w:val="00F16116"/>
    <w:rsid w:val="00F224EB"/>
    <w:rsid w:val="00F345E3"/>
    <w:rsid w:val="00F4755C"/>
    <w:rsid w:val="00F53DB2"/>
    <w:rsid w:val="00F625D6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06</cp:lastModifiedBy>
  <cp:revision>2</cp:revision>
  <cp:lastPrinted>2012-08-29T10:49:00Z</cp:lastPrinted>
  <dcterms:created xsi:type="dcterms:W3CDTF">2014-05-23T06:12:00Z</dcterms:created>
  <dcterms:modified xsi:type="dcterms:W3CDTF">2014-07-17T10:07:00Z</dcterms:modified>
</cp:coreProperties>
</file>