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57" w:rsidRPr="006E5457" w:rsidRDefault="006E5457" w:rsidP="006E5457">
      <w:pPr>
        <w:rPr>
          <w:rFonts w:ascii="Times New Roman" w:hAnsi="Times New Roman" w:cs="Times New Roman"/>
        </w:rPr>
      </w:pPr>
      <w:r w:rsidRPr="006E5457">
        <w:rPr>
          <w:rFonts w:ascii="Times New Roman" w:hAnsi="Times New Roman" w:cs="Times New Roman"/>
        </w:rPr>
        <w:t>Министерство связи и массовых коммуникаций</w:t>
      </w:r>
    </w:p>
    <w:p w:rsidR="006E5457" w:rsidRPr="006E5457" w:rsidRDefault="006E5457" w:rsidP="006E5457">
      <w:pPr>
        <w:rPr>
          <w:rFonts w:ascii="Times New Roman" w:hAnsi="Times New Roman" w:cs="Times New Roman"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 xml:space="preserve">Федеральная служба по надзору в сфере связи, информационных технологий и массовых коммуникаций 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>Результаты деятельности за период с 01.07.2013 по 30.09.2013</w:t>
      </w:r>
    </w:p>
    <w:p w:rsidR="006E5457" w:rsidRPr="006E5457" w:rsidRDefault="006E5457" w:rsidP="006E5457">
      <w:pPr>
        <w:rPr>
          <w:rFonts w:ascii="Times New Roman" w:hAnsi="Times New Roman" w:cs="Times New Roman"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>1. Показатели, характеризующие результаты разрешительной и регистрационной деятельности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5580"/>
        <w:gridCol w:w="1221"/>
        <w:gridCol w:w="1277"/>
        <w:gridCol w:w="1745"/>
      </w:tblGrid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 начала 2013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E5457">
              <w:rPr>
                <w:rFonts w:ascii="Times New Roman" w:hAnsi="Times New Roman" w:cs="Times New Roman"/>
                <w:b/>
                <w:bCs/>
              </w:rPr>
              <w:t>Действующих</w:t>
            </w:r>
            <w:proofErr w:type="gramEnd"/>
            <w:r w:rsidRPr="006E5457">
              <w:rPr>
                <w:rFonts w:ascii="Times New Roman" w:hAnsi="Times New Roman" w:cs="Times New Roman"/>
                <w:b/>
                <w:bCs/>
              </w:rPr>
              <w:t xml:space="preserve"> на конец периода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в области телевизионного вещания и радиовещания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в области оказания услуг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Зарегистрировано сетей электросвязи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767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1792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Зарегистрировано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1.11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6E5457" w:rsidRPr="006E5457" w:rsidRDefault="006E5457" w:rsidP="006E5457">
      <w:pPr>
        <w:rPr>
          <w:rFonts w:ascii="Times New Roman" w:hAnsi="Times New Roman" w:cs="Times New Roman"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  <w:lang w:val="en-US"/>
        </w:rPr>
      </w:pPr>
      <w:r w:rsidRPr="006E5457">
        <w:rPr>
          <w:rFonts w:ascii="Times New Roman" w:hAnsi="Times New Roman" w:cs="Times New Roman"/>
          <w:b/>
          <w:bCs/>
        </w:rPr>
        <w:t>2. Показатели, характеризующие результаты надзорной деятельности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163"/>
        <w:gridCol w:w="967"/>
        <w:gridCol w:w="1167"/>
        <w:gridCol w:w="1189"/>
        <w:gridCol w:w="1167"/>
        <w:gridCol w:w="1167"/>
        <w:gridCol w:w="1167"/>
      </w:tblGrid>
      <w:tr w:rsidR="006E5457" w:rsidRPr="006E5457" w:rsidTr="006E5457">
        <w:trPr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E5457" w:rsidRPr="006E5457" w:rsidTr="006E5457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Проведено проверок, в том числе: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</w:tr>
      <w:tr w:rsidR="006E5457" w:rsidRPr="006E5457" w:rsidTr="006E5457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</w:rPr>
              <w:t>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2</w:t>
            </w:r>
          </w:p>
        </w:tc>
      </w:tr>
      <w:tr w:rsidR="006E5457" w:rsidRPr="006E5457" w:rsidTr="006E5457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</w:rPr>
              <w:t>внеплановых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i/>
                <w:iCs/>
              </w:rPr>
            </w:pPr>
            <w:r w:rsidRPr="006E5457">
              <w:rPr>
                <w:rFonts w:ascii="Times New Roman" w:hAnsi="Times New Roman" w:cs="Times New Roman"/>
                <w:i/>
                <w:i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Мероприятий систематического наблюдения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</w:t>
            </w: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Выявлено нарушений норм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</w:t>
            </w: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</w:t>
            </w: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E5457">
              <w:rPr>
                <w:rFonts w:ascii="Times New Roman" w:hAnsi="Times New Roman" w:cs="Times New Roman"/>
                <w:b/>
                <w:bCs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</w:t>
            </w: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Выявлено не </w:t>
            </w:r>
            <w:proofErr w:type="gramStart"/>
            <w:r w:rsidRPr="006E5457">
              <w:rPr>
                <w:rFonts w:ascii="Times New Roman" w:hAnsi="Times New Roman" w:cs="Times New Roman"/>
                <w:b/>
                <w:bCs/>
              </w:rPr>
              <w:t>разрешенных</w:t>
            </w:r>
            <w:proofErr w:type="gramEnd"/>
            <w:r w:rsidRPr="006E5457">
              <w:rPr>
                <w:rFonts w:ascii="Times New Roman" w:hAnsi="Times New Roman" w:cs="Times New Roman"/>
                <w:b/>
                <w:bCs/>
              </w:rPr>
              <w:t xml:space="preserve"> для использования РЭС и ВЧУ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</w:p>
        </w:tc>
      </w:tr>
      <w:tr w:rsidR="006E5457" w:rsidRPr="006E5457" w:rsidTr="006E5457">
        <w:trPr>
          <w:trHeight w:val="7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2.</w:t>
            </w: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 xml:space="preserve">3. Показатели, характеризующие объемы принятых мер </w:t>
      </w:r>
      <w:proofErr w:type="spellStart"/>
      <w:r w:rsidRPr="006E5457">
        <w:rPr>
          <w:rFonts w:ascii="Times New Roman" w:hAnsi="Times New Roman" w:cs="Times New Roman"/>
          <w:b/>
          <w:bCs/>
        </w:rPr>
        <w:t>пресекательного</w:t>
      </w:r>
      <w:proofErr w:type="spellEnd"/>
      <w:r w:rsidRPr="006E5457">
        <w:rPr>
          <w:rFonts w:ascii="Times New Roman" w:hAnsi="Times New Roman" w:cs="Times New Roman"/>
          <w:b/>
          <w:bCs/>
        </w:rPr>
        <w:t xml:space="preserve"> характера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491"/>
        <w:gridCol w:w="936"/>
        <w:gridCol w:w="1077"/>
        <w:gridCol w:w="1189"/>
        <w:gridCol w:w="1077"/>
        <w:gridCol w:w="1077"/>
        <w:gridCol w:w="1077"/>
      </w:tblGrid>
      <w:tr w:rsidR="006E5457" w:rsidRPr="006E5457" w:rsidTr="006E5457">
        <w:trPr>
          <w:trHeight w:val="9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3.3.1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5457" w:rsidRPr="006E5457" w:rsidTr="006E5457">
        <w:trPr>
          <w:trHeight w:val="34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3.3.2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3.5.1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Роскомнадзором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3.5.2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судами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178000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174000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48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176000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174000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30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Приостановлено действие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Аннулировано лицензий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31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Аннулировано СМИ всего,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39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3.10.1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по решению суда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3.10.2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по решению учредителя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rPr>
          <w:trHeight w:val="36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3.10.3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прочее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0</w:t>
            </w:r>
          </w:p>
        </w:tc>
      </w:tr>
      <w:tr w:rsidR="006E5457" w:rsidRPr="006E5457" w:rsidTr="006E5457">
        <w:trPr>
          <w:trHeight w:val="7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6E5457">
              <w:rPr>
                <w:rFonts w:ascii="Times New Roman" w:hAnsi="Times New Roman" w:cs="Times New Roman"/>
                <w:b/>
                <w:bCs/>
              </w:rPr>
              <w:t>всго</w:t>
            </w:r>
            <w:proofErr w:type="spellEnd"/>
            <w:r w:rsidRPr="006E5457">
              <w:rPr>
                <w:rFonts w:ascii="Times New Roman" w:hAnsi="Times New Roman" w:cs="Times New Roman"/>
                <w:b/>
                <w:bCs/>
              </w:rPr>
              <w:t>, в том числе: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3.11.1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центральным аппаратом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5457" w:rsidRPr="006E5457" w:rsidTr="006E5457">
        <w:trPr>
          <w:trHeight w:val="33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3.11.2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- территориальными органами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6E5457" w:rsidRPr="006E5457" w:rsidTr="006E5457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Направлено писем в </w:t>
            </w:r>
            <w:proofErr w:type="spellStart"/>
            <w:r w:rsidRPr="006E5457">
              <w:rPr>
                <w:rFonts w:ascii="Times New Roman" w:hAnsi="Times New Roman" w:cs="Times New Roman"/>
                <w:b/>
                <w:bCs/>
              </w:rPr>
              <w:t>Росфинмониторинг</w:t>
            </w:r>
            <w:proofErr w:type="spellEnd"/>
            <w:r w:rsidRPr="006E5457">
              <w:rPr>
                <w:rFonts w:ascii="Times New Roman" w:hAnsi="Times New Roman" w:cs="Times New Roman"/>
                <w:b/>
                <w:bCs/>
              </w:rPr>
              <w:t xml:space="preserve"> и его </w:t>
            </w:r>
            <w:proofErr w:type="spellStart"/>
            <w:r w:rsidRPr="006E5457">
              <w:rPr>
                <w:rFonts w:ascii="Times New Roman" w:hAnsi="Times New Roman" w:cs="Times New Roman"/>
                <w:b/>
                <w:bCs/>
              </w:rPr>
              <w:t>терроториальные</w:t>
            </w:r>
            <w:proofErr w:type="spellEnd"/>
            <w:r w:rsidRPr="006E5457">
              <w:rPr>
                <w:rFonts w:ascii="Times New Roman" w:hAnsi="Times New Roman" w:cs="Times New Roman"/>
                <w:b/>
                <w:bCs/>
              </w:rPr>
              <w:t xml:space="preserve">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97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3.14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Направлено писем в Федеральную налоговую службу Российской Федерац</w:t>
            </w:r>
            <w:proofErr w:type="gramStart"/>
            <w:r w:rsidRPr="006E5457">
              <w:rPr>
                <w:rFonts w:ascii="Times New Roman" w:hAnsi="Times New Roman" w:cs="Times New Roman"/>
                <w:b/>
                <w:bCs/>
              </w:rPr>
              <w:t>ии и ее</w:t>
            </w:r>
            <w:proofErr w:type="gramEnd"/>
            <w:r w:rsidRPr="006E5457">
              <w:rPr>
                <w:rFonts w:ascii="Times New Roman" w:hAnsi="Times New Roman" w:cs="Times New Roman"/>
                <w:b/>
                <w:bCs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  <w:r w:rsidRPr="006E5457">
        <w:rPr>
          <w:rFonts w:ascii="Times New Roman" w:hAnsi="Times New Roman" w:cs="Times New Roman"/>
          <w:b/>
          <w:bCs/>
        </w:rPr>
        <w:t>4. Показатели, характеризующие работу с обращениями граждан</w:t>
      </w:r>
    </w:p>
    <w:p w:rsidR="006E5457" w:rsidRPr="006E5457" w:rsidRDefault="006E5457" w:rsidP="006E5457">
      <w:pPr>
        <w:rPr>
          <w:rFonts w:ascii="Times New Roman" w:hAnsi="Times New Roman" w:cs="Times New Roman"/>
          <w:b/>
          <w:bCs/>
        </w:rPr>
      </w:pPr>
    </w:p>
    <w:tbl>
      <w:tblPr>
        <w:tblW w:w="10638" w:type="dxa"/>
        <w:tblInd w:w="-792" w:type="dxa"/>
        <w:tblLook w:val="04A0"/>
      </w:tblPr>
      <w:tblGrid>
        <w:gridCol w:w="720"/>
        <w:gridCol w:w="4320"/>
        <w:gridCol w:w="837"/>
        <w:gridCol w:w="969"/>
        <w:gridCol w:w="1189"/>
        <w:gridCol w:w="877"/>
        <w:gridCol w:w="877"/>
        <w:gridCol w:w="905"/>
      </w:tblGrid>
      <w:tr w:rsidR="006E5457" w:rsidRPr="006E5457" w:rsidTr="006E5457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ОПД</w:t>
            </w:r>
          </w:p>
        </w:tc>
      </w:tr>
      <w:tr w:rsidR="006E5457" w:rsidRPr="006E5457" w:rsidTr="006E5457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auto" w:fill="FFFFFF"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Проведено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6E5457" w:rsidRPr="006E5457" w:rsidTr="006E545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Поступило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  <w:tr w:rsidR="006E5457" w:rsidRPr="006E5457" w:rsidTr="006E5457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</w:rPr>
              <w:t xml:space="preserve">Принято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5457" w:rsidRPr="006E5457" w:rsidRDefault="006E5457" w:rsidP="006E5457">
            <w:pPr>
              <w:rPr>
                <w:rFonts w:ascii="Times New Roman" w:hAnsi="Times New Roman" w:cs="Times New Roman"/>
                <w:b/>
                <w:bCs/>
              </w:rPr>
            </w:pPr>
            <w:r w:rsidRPr="006E5457"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</w:p>
        </w:tc>
      </w:tr>
    </w:tbl>
    <w:p w:rsidR="006E5457" w:rsidRPr="006E5457" w:rsidRDefault="006E5457" w:rsidP="006E5457">
      <w:pPr>
        <w:rPr>
          <w:rFonts w:ascii="Times New Roman" w:hAnsi="Times New Roman" w:cs="Times New Roman"/>
          <w:b/>
          <w:bCs/>
          <w:lang w:val="en-US"/>
        </w:rPr>
      </w:pPr>
    </w:p>
    <w:p w:rsidR="007126C2" w:rsidRPr="006E5457" w:rsidRDefault="007126C2">
      <w:pPr>
        <w:rPr>
          <w:rFonts w:ascii="Times New Roman" w:hAnsi="Times New Roman" w:cs="Times New Roman"/>
        </w:rPr>
      </w:pPr>
    </w:p>
    <w:sectPr w:rsidR="007126C2" w:rsidRPr="006E5457" w:rsidSect="007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E5457"/>
    <w:rsid w:val="0015551E"/>
    <w:rsid w:val="0027346B"/>
    <w:rsid w:val="006E5457"/>
    <w:rsid w:val="007126C2"/>
    <w:rsid w:val="00C9194D"/>
    <w:rsid w:val="00C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6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Хусейн Рукманович Оздоев</dc:creator>
  <cp:keywords/>
  <dc:description/>
  <cp:lastModifiedBy>Хусейн Рукманович Оздоев</cp:lastModifiedBy>
  <cp:revision>2</cp:revision>
  <dcterms:created xsi:type="dcterms:W3CDTF">2014-01-30T14:33:00Z</dcterms:created>
  <dcterms:modified xsi:type="dcterms:W3CDTF">2014-01-30T14:34:00Z</dcterms:modified>
</cp:coreProperties>
</file>