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48" w:rsidRPr="006570E3" w:rsidRDefault="00310848" w:rsidP="00310848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01 ноября 2017 года состоялось заседание Комиссии Управления </w:t>
      </w:r>
      <w:proofErr w:type="spellStart"/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Республике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Ингушетия </w:t>
      </w:r>
      <w:r w:rsidRPr="00E64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по соблюдению требований к служебному  поведению государственных гражданских служащих и урегулированию конфликта интересов.</w:t>
      </w:r>
    </w:p>
    <w:p w:rsidR="00310848" w:rsidRPr="006570E3" w:rsidRDefault="00310848" w:rsidP="00310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На заседании Комиссии были рассмотрены вопросы:</w:t>
      </w:r>
    </w:p>
    <w:p w:rsidR="00310848" w:rsidRPr="006570E3" w:rsidRDefault="00310848" w:rsidP="00310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Рассмотрение представленных оценок  коррупционных рисков, возникающих при реализации служебных функций в Управлении </w:t>
      </w:r>
      <w:proofErr w:type="spellStart"/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Республике</w:t>
      </w:r>
      <w:r w:rsidRPr="00E64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Ингушетия</w:t>
      </w: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0848" w:rsidRPr="00E64C34" w:rsidRDefault="00310848" w:rsidP="00310848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Внесение предложений по внесению изменений в Перечень должностей Управления </w:t>
      </w:r>
      <w:proofErr w:type="spellStart"/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Республике</w:t>
      </w:r>
      <w:r w:rsidRPr="00E64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Ингушетия</w:t>
      </w: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, замещение которых связано с коррупционными рисками и Перечня функций Управления, при реализации которых наиболее вероятно возникновение коррупции</w:t>
      </w:r>
      <w:r w:rsidRPr="00E64C3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0848" w:rsidRPr="006570E3" w:rsidRDefault="00310848" w:rsidP="00310848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Внесение предложений по внесению изменений в приказ </w:t>
      </w:r>
      <w:proofErr w:type="spellStart"/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17.03.2017 № 41 «Об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детей».</w:t>
      </w:r>
    </w:p>
    <w:p w:rsidR="00310848" w:rsidRPr="006570E3" w:rsidRDefault="00310848" w:rsidP="00310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По итогам заседания Комиссии принято решение:</w:t>
      </w:r>
    </w:p>
    <w:p w:rsidR="00310848" w:rsidRPr="006570E3" w:rsidRDefault="00310848" w:rsidP="00310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Руководствуясь Национальным планом по противодействию коррупции на 2016-2017 годы, утвержденным Указом Президента Российской Федерации от 01.04.2016 года № 147, и в соответствии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социальной защиты Российской Федерации, Комиссия постановила:</w:t>
      </w:r>
    </w:p>
    <w:p w:rsidR="00310848" w:rsidRPr="006570E3" w:rsidRDefault="00310848" w:rsidP="00310848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Рекомендовать </w:t>
      </w:r>
      <w:r w:rsidRPr="00E64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внести изменения  в приказ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27.07.2017г. № 62</w:t>
      </w:r>
      <w:r w:rsidRPr="00E64C34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E64C3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 утверждении Перечня функций Управления </w:t>
      </w:r>
      <w:proofErr w:type="spellStart"/>
      <w:r w:rsidRPr="00E64C34">
        <w:rPr>
          <w:rFonts w:ascii="Times New Roman" w:hAnsi="Times New Roman" w:cs="Times New Roman"/>
          <w:bCs/>
          <w:color w:val="000000"/>
          <w:sz w:val="26"/>
          <w:szCs w:val="26"/>
        </w:rPr>
        <w:t>Роскомнадзора</w:t>
      </w:r>
      <w:proofErr w:type="spellEnd"/>
      <w:r w:rsidRPr="00E64C3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 Республике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Ингушетия</w:t>
      </w:r>
      <w:r w:rsidRPr="00E64C34">
        <w:rPr>
          <w:rFonts w:ascii="Times New Roman" w:hAnsi="Times New Roman" w:cs="Times New Roman"/>
          <w:bCs/>
          <w:color w:val="000000"/>
          <w:sz w:val="26"/>
          <w:szCs w:val="26"/>
        </w:rPr>
        <w:t>, при реализации которых наиболее вероятно возникновение коррупции, и Перечня должностей федеральной  государственной гражданской службы, замещение которых связано с коррупционными рисками».</w:t>
      </w:r>
    </w:p>
    <w:p w:rsidR="00310848" w:rsidRDefault="00310848" w:rsidP="00310848">
      <w:pPr>
        <w:spacing w:before="16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gramStart"/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Предложений по внесению изменений в приказ </w:t>
      </w:r>
      <w:proofErr w:type="spellStart"/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17.03.2017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№ 41 «Об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</w:rPr>
        <w:t>», нет.</w:t>
      </w:r>
    </w:p>
    <w:p w:rsidR="00310848" w:rsidRDefault="00310848" w:rsidP="00310848">
      <w:pPr>
        <w:spacing w:before="16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10848" w:rsidRDefault="00310848"/>
    <w:p w:rsidR="00310848" w:rsidRDefault="00310848"/>
    <w:p w:rsidR="00310848" w:rsidRDefault="00310848"/>
    <w:p w:rsidR="00310848" w:rsidRDefault="00310848"/>
    <w:p w:rsidR="00310848" w:rsidRDefault="00310848"/>
    <w:p w:rsidR="00310848" w:rsidRDefault="00310848"/>
    <w:p w:rsidR="00310848" w:rsidRDefault="00310848"/>
    <w:p w:rsidR="00310848" w:rsidRDefault="00310848"/>
    <w:p w:rsidR="00310848" w:rsidRDefault="00310848"/>
    <w:p w:rsidR="00310848" w:rsidRDefault="00310848"/>
    <w:sectPr w:rsidR="00310848" w:rsidSect="0001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9F"/>
    <w:rsid w:val="00016DBC"/>
    <w:rsid w:val="002A7B4D"/>
    <w:rsid w:val="00310848"/>
    <w:rsid w:val="00360B91"/>
    <w:rsid w:val="00467C5B"/>
    <w:rsid w:val="004B4CDF"/>
    <w:rsid w:val="00552A86"/>
    <w:rsid w:val="00DB4E24"/>
    <w:rsid w:val="00E237F9"/>
    <w:rsid w:val="00FB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59F"/>
    <w:rPr>
      <w:b/>
      <w:bCs/>
    </w:rPr>
  </w:style>
  <w:style w:type="paragraph" w:styleId="a4">
    <w:name w:val="List Paragraph"/>
    <w:basedOn w:val="a"/>
    <w:uiPriority w:val="34"/>
    <w:qFormat/>
    <w:rsid w:val="00310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59F"/>
    <w:rPr>
      <w:b/>
      <w:bCs/>
    </w:rPr>
  </w:style>
  <w:style w:type="paragraph" w:styleId="a4">
    <w:name w:val="List Paragraph"/>
    <w:basedOn w:val="a"/>
    <w:uiPriority w:val="34"/>
    <w:qFormat/>
    <w:rsid w:val="00310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4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Ruket</dc:creator>
  <cp:lastModifiedBy>User</cp:lastModifiedBy>
  <cp:revision>5</cp:revision>
  <dcterms:created xsi:type="dcterms:W3CDTF">2017-11-30T08:22:00Z</dcterms:created>
  <dcterms:modified xsi:type="dcterms:W3CDTF">2017-11-30T08:40:00Z</dcterms:modified>
</cp:coreProperties>
</file>